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Swingventure  </w:t>
      </w:r>
    </w:p>
    <w:p w:rsidR="00000000" w:rsidDel="00000000" w:rsidP="00000000" w:rsidRDefault="00000000" w:rsidRPr="00000000">
      <w:pPr>
        <w:pBdr/>
        <w:contextualSpacing w:val="0"/>
        <w:rPr/>
      </w:pPr>
      <w:bookmarkStart w:colFirst="0" w:colLast="0" w:name="_gjdgxs" w:id="0"/>
      <w:bookmarkEnd w:id="0"/>
      <w:r w:rsidDel="00000000" w:rsidR="00000000" w:rsidRPr="00000000">
        <w:rPr>
          <w:rtl w:val="0"/>
        </w:rPr>
        <w:t xml:space="preserve">The challenging skill game Swingventure has become one of the most popular games of its type over recent years and requires players to use ropes to swings through an endless level consisting of various gems and obstacles. Exceptional timing is required for victory to be won, and you’ll also need to avoiding hitting the ground and walls. The gems you obtain can be used for purchasing lives or personalising your avatar. You can also win extra lives by continuing to make progress in the game. Why not do what so many others have done and start playing Swingventure right now to aim for the highscore? </w:t>
      </w:r>
    </w:p>
    <w:p w:rsidR="00000000" w:rsidDel="00000000" w:rsidP="00000000" w:rsidRDefault="00000000" w:rsidRPr="00000000">
      <w:pPr>
        <w:pBdr/>
        <w:contextualSpacing w:val="0"/>
        <w:rPr/>
      </w:pPr>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